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2B" w:rsidRDefault="000F5D03">
      <w:r>
        <w:rPr>
          <w:noProof/>
          <w:lang w:eastAsia="pl-PL"/>
        </w:rPr>
        <w:drawing>
          <wp:inline distT="0" distB="0" distL="0" distR="0">
            <wp:extent cx="7192783" cy="5277689"/>
            <wp:effectExtent l="19050" t="0" r="8117" b="0"/>
            <wp:docPr id="1" name="Obraz 1" descr="Boberkowy World : Mieszkańcy łąki - literatura do zaję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berkowy World : Mieszkańcy łąki - literatura do zajęć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144" cy="527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03" w:rsidRPr="000F5D03" w:rsidRDefault="000F5D03">
      <w:pPr>
        <w:rPr>
          <w:sz w:val="28"/>
          <w:szCs w:val="28"/>
        </w:rPr>
      </w:pPr>
      <w:r w:rsidRPr="000F5D03">
        <w:rPr>
          <w:sz w:val="28"/>
          <w:szCs w:val="28"/>
        </w:rPr>
        <w:t>Policz ile kropek ma każda biedronka i połącz z odpowiednią  liczbą. Pomaluj biedronki.</w:t>
      </w:r>
    </w:p>
    <w:sectPr w:rsidR="000F5D03" w:rsidRPr="000F5D03" w:rsidSect="000F5D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5D03"/>
    <w:rsid w:val="000F5D03"/>
    <w:rsid w:val="006B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</cp:revision>
  <dcterms:created xsi:type="dcterms:W3CDTF">2020-04-13T12:08:00Z</dcterms:created>
  <dcterms:modified xsi:type="dcterms:W3CDTF">2020-04-13T12:12:00Z</dcterms:modified>
</cp:coreProperties>
</file>